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1D" w:rsidRDefault="00D26A1D" w:rsidP="00D26A1D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Методические рекомендации</w:t>
      </w:r>
    </w:p>
    <w:p w:rsidR="00D26A1D" w:rsidRDefault="00D26A1D" w:rsidP="00D26A1D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по профилактике суицидального поведения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b/>
          <w:bCs/>
          <w:color w:val="000000"/>
        </w:rPr>
        <w:t>в образовательном учреждении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Проблема суицидального поведения традиционно привлекает внимание общества и исследователей, особенно в детско-подростковой среде. С каждым годом увеличивается количество несовершеннолетних, совершивших суицидальные попытки и завершенные суициды. </w:t>
      </w:r>
      <w:proofErr w:type="gramStart"/>
      <w:r>
        <w:rPr>
          <w:rFonts w:ascii="Georgia" w:hAnsi="Georgia"/>
          <w:color w:val="000000"/>
        </w:rPr>
        <w:t xml:space="preserve">Существуют серьезные проблемы в организации деятельности по профилактике суицидов и оказания помощи детям и подросткам групп риска, такие как: отсутствие нормативной правовой базы, обеспечивающей сбор и анализ информации о суицидах несовершеннолетних, единого порядка учета и регистрации фактов законченных и незаконченных суицидов среди разных возрастных групп, необходимого числа </w:t>
      </w:r>
      <w:proofErr w:type="spellStart"/>
      <w:r>
        <w:rPr>
          <w:rFonts w:ascii="Georgia" w:hAnsi="Georgia"/>
          <w:color w:val="000000"/>
        </w:rPr>
        <w:t>суицидологических</w:t>
      </w:r>
      <w:proofErr w:type="spellEnd"/>
      <w:r>
        <w:rPr>
          <w:rFonts w:ascii="Georgia" w:hAnsi="Georgia"/>
          <w:color w:val="000000"/>
        </w:rPr>
        <w:t xml:space="preserve"> центров (кабинетов) и психологических служб, достаточного количества квалифицированных специалистов и др.</w:t>
      </w:r>
      <w:proofErr w:type="gramEnd"/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Учреждение образования, где подростки проводят треть дня, представляется идеальной средой для проведения программы предотвращения самоубийств. В данных методических рекомендациях будет предложена модель суицидальной превенции на уровне отдельного образовательного учреждения. Три базовых вопроса могут быть заданы в этой связи: что должно быть сделано, чтобы предотвратить самоубийство, что должно быть сделано, когда молодой человек угрожает кончить жизнь самоубийством, и что необходимо делать, когда самоубийство произошло. Разрабатываемая модель является многоуровневой: охватывает все уровни формирования суицидального поведения несовершеннолетних, сформулированы цели и продумана система мер по предупреждению суицидального поведения на каждом уровне суицидальной превенции.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Цель создания модели суицидальной превенции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>в систематизации мер, предпринимаемых в учреждениях образования без осмысления всего диапазона потенциально возможных ситуаций, связанных с суицидальной проблематикой.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Принципы модели:</w:t>
      </w:r>
    </w:p>
    <w:p w:rsidR="00D26A1D" w:rsidRDefault="00D26A1D" w:rsidP="00D26A1D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Принцип ценности личности, заключающийся в </w:t>
      </w:r>
      <w:proofErr w:type="spellStart"/>
      <w:r>
        <w:rPr>
          <w:rFonts w:ascii="Georgia" w:hAnsi="Georgia"/>
          <w:color w:val="000000"/>
        </w:rPr>
        <w:t>самоценности</w:t>
      </w:r>
      <w:proofErr w:type="spellEnd"/>
      <w:r>
        <w:rPr>
          <w:rFonts w:ascii="Georgia" w:hAnsi="Georgia"/>
          <w:color w:val="000000"/>
        </w:rPr>
        <w:t xml:space="preserve"> каждого участника образовательного процесса.</w:t>
      </w:r>
    </w:p>
    <w:p w:rsidR="00D26A1D" w:rsidRDefault="00D26A1D" w:rsidP="00D26A1D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Принцип уникальности личности, состоящий в признании индивидуальности каждого участника образовательного процесса.</w:t>
      </w:r>
    </w:p>
    <w:p w:rsidR="00D26A1D" w:rsidRDefault="00D26A1D" w:rsidP="00D26A1D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Принцип приоритета личностного развития, когда обучение выступает не как самоцель, а как средство развития личности каждого ребенка.</w:t>
      </w:r>
    </w:p>
    <w:p w:rsidR="00D26A1D" w:rsidRDefault="00D26A1D" w:rsidP="00D26A1D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Принцип ориентации на зону ближнего развития каждого ученика.</w:t>
      </w:r>
    </w:p>
    <w:p w:rsidR="00D26A1D" w:rsidRDefault="00D26A1D" w:rsidP="00D26A1D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Принцип эмоционально-ценностных ориентаций учебно-воспитательного процесса.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Ожидаемый результат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Организованная таким образом работа позволит осуществлять социальную и психологическую защиту детей, снизить количество детей с </w:t>
      </w:r>
      <w:proofErr w:type="spellStart"/>
      <w:r>
        <w:rPr>
          <w:rFonts w:ascii="Georgia" w:hAnsi="Georgia"/>
          <w:color w:val="000000"/>
        </w:rPr>
        <w:t>девиантным</w:t>
      </w:r>
      <w:proofErr w:type="spellEnd"/>
      <w:r>
        <w:rPr>
          <w:rFonts w:ascii="Georgia" w:hAnsi="Georgia"/>
          <w:color w:val="000000"/>
        </w:rPr>
        <w:t xml:space="preserve"> поведением и избежать суицидальных попыток, организовать работу по оптимизации взаимоотношений в детско-родительской среде. Также позволит продуманно планировать готовность действовать в острых кризисных ситуациях, периодах преодоления последствий ситуаций кризиса, пост кризисного сопровождения.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>Модель суицидальной превенции «Уровни профилактики суицида в образовательной среде»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Первый уровень – общая профилактика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Цель -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повышение групповой сплоченности в школе.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  <w:u w:val="single"/>
        </w:rPr>
        <w:t>Мероприятия.</w:t>
      </w:r>
      <w:r>
        <w:rPr>
          <w:rStyle w:val="apple-converted-space"/>
          <w:rFonts w:ascii="Georgia" w:hAnsi="Georgia"/>
          <w:b/>
          <w:bCs/>
          <w:color w:val="000000"/>
          <w:u w:val="single"/>
        </w:rPr>
        <w:t> </w:t>
      </w:r>
      <w:r>
        <w:rPr>
          <w:rFonts w:ascii="Georgia" w:hAnsi="Georgia"/>
          <w:color w:val="000000"/>
          <w:u w:val="single"/>
        </w:rPr>
        <w:t>Создание общих программ психического здоровья, здоровой среды в образовательном учреждении, так чтобы дети чувствовали заботу, уют, любовь. Организация внеклассной воспитательной работы. Разработка эффективной модели взаимодействия школы и семьи, а также школы и всего сообщества.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Учащиеся, чувствующие, что педагоги к ним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>справедливы, что у них есть близкие люди в школе, ощущающие себя частью школы, гораздо реже думают или пытаются совершить самоубийство.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Задачи педагога-психолога на данном этапе:</w:t>
      </w:r>
    </w:p>
    <w:p w:rsidR="00D26A1D" w:rsidRDefault="00D26A1D" w:rsidP="00D26A1D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Изучение особенностей психолого-педагогического статуса каждого учащегося с целью своевременной профилактики и эффективного решения проблем, возникающих в психическом состоянии, общении, развитии и обучении.</w:t>
      </w:r>
    </w:p>
    <w:p w:rsidR="00D26A1D" w:rsidRDefault="00D26A1D" w:rsidP="00D26A1D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Создание системы психолого-педагогической поддержки учащихся разных возрастных групп в </w:t>
      </w:r>
      <w:proofErr w:type="spellStart"/>
      <w:r>
        <w:rPr>
          <w:rFonts w:ascii="Georgia" w:hAnsi="Georgia"/>
          <w:color w:val="000000"/>
        </w:rPr>
        <w:t>воспитательно</w:t>
      </w:r>
      <w:proofErr w:type="spellEnd"/>
      <w:r>
        <w:rPr>
          <w:rFonts w:ascii="Georgia" w:hAnsi="Georgia"/>
          <w:color w:val="000000"/>
        </w:rPr>
        <w:t>-образовательном процессе так и в период трудной жизненной ситуации (составление программы или плана работы по профилактике суицидального поведения учащихся).</w:t>
      </w:r>
    </w:p>
    <w:p w:rsidR="00D26A1D" w:rsidRDefault="00D26A1D" w:rsidP="00D26A1D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Привлечение различных государственных органов и общественных объединений для оказания помощи и </w:t>
      </w:r>
      <w:proofErr w:type="gramStart"/>
      <w:r>
        <w:rPr>
          <w:rFonts w:ascii="Georgia" w:hAnsi="Georgia"/>
          <w:color w:val="000000"/>
        </w:rPr>
        <w:t>защиты</w:t>
      </w:r>
      <w:proofErr w:type="gramEnd"/>
      <w:r>
        <w:rPr>
          <w:rFonts w:ascii="Georgia" w:hAnsi="Georgia"/>
          <w:color w:val="000000"/>
        </w:rPr>
        <w:t xml:space="preserve"> законных прав и интересов ребенка.</w:t>
      </w:r>
    </w:p>
    <w:p w:rsidR="00D26A1D" w:rsidRDefault="00D26A1D" w:rsidP="00D26A1D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Формирование позитивного образа Я, уникальности и неповторимости не только собственной личности, но и других людей.</w:t>
      </w:r>
    </w:p>
    <w:p w:rsidR="00D26A1D" w:rsidRDefault="00D26A1D" w:rsidP="00D26A1D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Привитие существующих в обществе социальных норм поведения, формирование детского милосердия, развитие ценностных отношений в социуме.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Второй уровень – первичная профилактика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Цель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>- выделение групп суицидального риска; сопровождение детей, подростков и их семей группы риска с целью предупреждения самоубийств.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  <w:u w:val="single"/>
        </w:rPr>
        <w:t>Мероприятия</w:t>
      </w:r>
    </w:p>
    <w:p w:rsidR="00D26A1D" w:rsidRDefault="00D26A1D" w:rsidP="00D26A1D">
      <w:pPr>
        <w:pStyle w:val="a3"/>
        <w:numPr>
          <w:ilvl w:val="0"/>
          <w:numId w:val="3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Диагностика суицидального поведения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Задачи педагога-психолога на данном этапе:</w:t>
      </w:r>
    </w:p>
    <w:p w:rsidR="00D26A1D" w:rsidRDefault="00D26A1D" w:rsidP="00D26A1D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Выявление детей, нуждающихся в незамедлительной помощи и защите.</w:t>
      </w:r>
    </w:p>
    <w:p w:rsidR="00D26A1D" w:rsidRDefault="00D26A1D" w:rsidP="00D26A1D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Работа с семьей ребенка, попавшего в трудную жизненную ситуацию или испытывающего кризисное состояние.</w:t>
      </w:r>
    </w:p>
    <w:p w:rsidR="00D26A1D" w:rsidRDefault="00D26A1D" w:rsidP="00D26A1D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Оказание экстренной первой помощи, обеспечение безопасности ребенка, снятие стрессового состояния.</w:t>
      </w:r>
    </w:p>
    <w:p w:rsidR="00D26A1D" w:rsidRDefault="00D26A1D" w:rsidP="00D26A1D">
      <w:pPr>
        <w:pStyle w:val="a3"/>
        <w:numPr>
          <w:ilvl w:val="0"/>
          <w:numId w:val="5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 xml:space="preserve">Индивидуальные и групповые занятия по обучению </w:t>
      </w:r>
      <w:proofErr w:type="gramStart"/>
      <w:r>
        <w:rPr>
          <w:rFonts w:ascii="Georgia" w:hAnsi="Georgia"/>
          <w:color w:val="000000"/>
          <w:u w:val="single"/>
        </w:rPr>
        <w:t>проблем-разрешающего</w:t>
      </w:r>
      <w:proofErr w:type="gramEnd"/>
      <w:r>
        <w:rPr>
          <w:rFonts w:ascii="Georgia" w:hAnsi="Georgia"/>
          <w:color w:val="000000"/>
          <w:u w:val="single"/>
        </w:rPr>
        <w:t xml:space="preserve"> поведения, поиска социальной поддержки, ее восприятия и оказания, </w:t>
      </w:r>
      <w:r>
        <w:rPr>
          <w:rFonts w:ascii="Georgia" w:hAnsi="Georgia"/>
          <w:color w:val="000000"/>
          <w:u w:val="single"/>
        </w:rPr>
        <w:lastRenderedPageBreak/>
        <w:t xml:space="preserve">повышению самооценки, развитию адекватного отношения к собственной личности, </w:t>
      </w:r>
      <w:proofErr w:type="spellStart"/>
      <w:r>
        <w:rPr>
          <w:rFonts w:ascii="Georgia" w:hAnsi="Georgia"/>
          <w:color w:val="000000"/>
          <w:u w:val="single"/>
        </w:rPr>
        <w:t>эмпатии</w:t>
      </w:r>
      <w:proofErr w:type="spellEnd"/>
      <w:r>
        <w:rPr>
          <w:rFonts w:ascii="Georgia" w:hAnsi="Georgia"/>
          <w:color w:val="000000"/>
          <w:u w:val="single"/>
        </w:rPr>
        <w:t>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Задачи педагога-психолога на данном этапе:</w:t>
      </w:r>
    </w:p>
    <w:p w:rsidR="00D26A1D" w:rsidRDefault="00D26A1D" w:rsidP="00D26A1D">
      <w:pPr>
        <w:pStyle w:val="a3"/>
        <w:numPr>
          <w:ilvl w:val="1"/>
          <w:numId w:val="6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Сопровождение детей и подростков группы риска по суицидальному поведению с целью предупреждения самоубийств: терапия кризисных состояний, формирование адаптивных </w:t>
      </w:r>
      <w:proofErr w:type="spellStart"/>
      <w:r>
        <w:rPr>
          <w:rFonts w:ascii="Georgia" w:hAnsi="Georgia"/>
          <w:color w:val="000000"/>
        </w:rPr>
        <w:t>копинг</w:t>
      </w:r>
      <w:proofErr w:type="spellEnd"/>
      <w:r>
        <w:rPr>
          <w:rFonts w:ascii="Georgia" w:hAnsi="Georgia"/>
          <w:color w:val="000000"/>
        </w:rPr>
        <w:t>-стратегий, способствующих позитивному принятию себя подростками и позволяющих эффективно преодолевать критические ситуации существования.</w:t>
      </w:r>
    </w:p>
    <w:p w:rsidR="00D26A1D" w:rsidRDefault="00D26A1D" w:rsidP="00D26A1D">
      <w:pPr>
        <w:pStyle w:val="a3"/>
        <w:numPr>
          <w:ilvl w:val="0"/>
          <w:numId w:val="7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Работа с семьей ребенка, попавшего в трудную жизненную ситуацию или испытывающего кризисное состояние.</w:t>
      </w:r>
    </w:p>
    <w:p w:rsidR="00D26A1D" w:rsidRDefault="00D26A1D" w:rsidP="00D26A1D">
      <w:pPr>
        <w:pStyle w:val="a3"/>
        <w:numPr>
          <w:ilvl w:val="0"/>
          <w:numId w:val="8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Классные часы, круглые столы, стендовая информация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Задачи педагога-психолога на данном этапе:</w:t>
      </w:r>
    </w:p>
    <w:p w:rsidR="00D26A1D" w:rsidRDefault="00D26A1D" w:rsidP="00D26A1D">
      <w:pPr>
        <w:pStyle w:val="a3"/>
        <w:numPr>
          <w:ilvl w:val="1"/>
          <w:numId w:val="9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Изучение теоретических аспектов проблемы с позиции различных наук (философии, физиологии, психологии, социологии, педагогики) и использование информации в работе с педагогами и родителями.</w:t>
      </w:r>
    </w:p>
    <w:p w:rsidR="00D26A1D" w:rsidRDefault="00D26A1D" w:rsidP="00D26A1D">
      <w:pPr>
        <w:pStyle w:val="a3"/>
        <w:numPr>
          <w:ilvl w:val="1"/>
          <w:numId w:val="9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Повышение осведомленности персонала, родителей и учащихся о признаках возможного суицида, факторах риска и путях действия в этой ситуации.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С педагогами проводится </w:t>
      </w:r>
      <w:proofErr w:type="spellStart"/>
      <w:r>
        <w:rPr>
          <w:rFonts w:ascii="Georgia" w:hAnsi="Georgia"/>
          <w:color w:val="000000"/>
        </w:rPr>
        <w:t>психопросвещение</w:t>
      </w:r>
      <w:proofErr w:type="spellEnd"/>
      <w:r>
        <w:rPr>
          <w:rFonts w:ascii="Georgia" w:hAnsi="Georgia"/>
          <w:color w:val="000000"/>
        </w:rPr>
        <w:t xml:space="preserve"> в вопросах </w:t>
      </w:r>
      <w:proofErr w:type="spellStart"/>
      <w:r>
        <w:rPr>
          <w:rFonts w:ascii="Georgia" w:hAnsi="Georgia"/>
          <w:color w:val="000000"/>
        </w:rPr>
        <w:t>дезадаптивного</w:t>
      </w:r>
      <w:proofErr w:type="spellEnd"/>
      <w:r>
        <w:rPr>
          <w:rFonts w:ascii="Georgia" w:hAnsi="Georgia"/>
          <w:color w:val="000000"/>
        </w:rPr>
        <w:t xml:space="preserve"> поведения детей и подростков, в том числе суицидального, дается информация о мерах профилактики суицида среди детей и подростков.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Родителей необходимо познакомить с информацией о причинах, факторах, динамике суицидального поведения, снабдить рекомендациями, как заметить надвигающийся суицид, что делать, если у ребенка замечены признаки суицидального поведения.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С детьми о суициде вести беседы необходимо с позиции их помощи товарищу, который оказался в трудной жизненной ситуации. Известно, что подростки в трудной ситуации чаще всего обращаются за помощью и советом к своим друзьям, чем к взрослым. Именно поэтому подростки должны быть осведомлены о том, что суицид это уход, уход от решения проблемы, от наказания и позора, унижения и отчаяния, разочарования и утраты, </w:t>
      </w:r>
      <w:proofErr w:type="spellStart"/>
      <w:r>
        <w:rPr>
          <w:rFonts w:ascii="Georgia" w:hAnsi="Georgia"/>
          <w:color w:val="000000"/>
        </w:rPr>
        <w:t>отвергнутости</w:t>
      </w:r>
      <w:proofErr w:type="spellEnd"/>
      <w:r>
        <w:rPr>
          <w:rFonts w:ascii="Georgia" w:hAnsi="Georgia"/>
          <w:color w:val="000000"/>
        </w:rPr>
        <w:t xml:space="preserve"> и потери самоуважения... словом, от всего того, что составляет многообразие жизни, пусть и не в самых радужных ее проявлениях. 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>
        <w:rPr>
          <w:rFonts w:ascii="Georgia" w:hAnsi="Georgia"/>
          <w:color w:val="000000"/>
        </w:rPr>
        <w:t>суицидентах</w:t>
      </w:r>
      <w:proofErr w:type="spellEnd"/>
      <w:r>
        <w:rPr>
          <w:rFonts w:ascii="Georgia" w:hAnsi="Georgia"/>
          <w:color w:val="000000"/>
        </w:rPr>
        <w:t xml:space="preserve">. Особенно важно быть в курсе дезинформации о суициде, которая распространяется гораздо быстрее, чем информация достоверная. Дети должны получить достоверную информацию о суициде, которую необходимо знать для оказания эффективной </w:t>
      </w:r>
      <w:proofErr w:type="gramStart"/>
      <w:r>
        <w:rPr>
          <w:rFonts w:ascii="Georgia" w:hAnsi="Georgia"/>
          <w:color w:val="000000"/>
        </w:rPr>
        <w:t>помощи</w:t>
      </w:r>
      <w:proofErr w:type="gramEnd"/>
      <w:r>
        <w:rPr>
          <w:rFonts w:ascii="Georgia" w:hAnsi="Georgia"/>
          <w:color w:val="000000"/>
        </w:rPr>
        <w:t xml:space="preserve"> оказавшемуся в беде другу или знакомому.</w:t>
      </w:r>
    </w:p>
    <w:p w:rsidR="00D26A1D" w:rsidRDefault="00D26A1D" w:rsidP="00D26A1D">
      <w:pPr>
        <w:pStyle w:val="a3"/>
        <w:numPr>
          <w:ilvl w:val="0"/>
          <w:numId w:val="10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Разработка плана действий в случае самоубийства, в котором должны быть процедуры действия при выявлении учащегося группы риска, действия при угрозе самоубийства и после самоубийства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Задачи педагога-психолога на данном этапе:</w:t>
      </w:r>
    </w:p>
    <w:p w:rsidR="00D26A1D" w:rsidRDefault="00D26A1D" w:rsidP="00D26A1D">
      <w:pPr>
        <w:pStyle w:val="a3"/>
        <w:numPr>
          <w:ilvl w:val="1"/>
          <w:numId w:val="1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 xml:space="preserve">Включение созданной системы психолого-педагогической поддержки учащихся разных возрастных групп в </w:t>
      </w:r>
      <w:proofErr w:type="spellStart"/>
      <w:r>
        <w:rPr>
          <w:rFonts w:ascii="Georgia" w:hAnsi="Georgia"/>
          <w:color w:val="000000"/>
        </w:rPr>
        <w:t>воспитательно</w:t>
      </w:r>
      <w:proofErr w:type="spellEnd"/>
      <w:r>
        <w:rPr>
          <w:rFonts w:ascii="Georgia" w:hAnsi="Georgia"/>
          <w:color w:val="000000"/>
        </w:rPr>
        <w:t>-образовательном процессе (составленной программы или плана работы по профилактике суицидального поведения учащихся) в общий план действий.</w:t>
      </w:r>
    </w:p>
    <w:p w:rsidR="00D26A1D" w:rsidRDefault="00D26A1D" w:rsidP="00D26A1D">
      <w:pPr>
        <w:pStyle w:val="a3"/>
        <w:numPr>
          <w:ilvl w:val="1"/>
          <w:numId w:val="11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Определение своей позиции и перечня конкретных действий при выявлении учащегося группы риска, при угрозе учащегося закончить жизнь самоубийством, и после самоубийства.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Третий уровень – вторичная профилактика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Цель -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Fonts w:ascii="Georgia" w:hAnsi="Georgia"/>
          <w:color w:val="000000"/>
        </w:rPr>
        <w:t>Предотвращение самоубийства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  <w:u w:val="single"/>
        </w:rPr>
        <w:t>Мероприятия</w:t>
      </w:r>
    </w:p>
    <w:p w:rsidR="00D26A1D" w:rsidRDefault="00D26A1D" w:rsidP="00D26A1D">
      <w:pPr>
        <w:pStyle w:val="a3"/>
        <w:numPr>
          <w:ilvl w:val="0"/>
          <w:numId w:val="12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Оценка риска самоубийства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Оценка риска самоубийства происходит по схеме: крайняя (учащийся имеет средство совершения самоубийства, выработан четкий план), серьезная (есть план, но нет орудия осуществления) и умеренная (вербализация намерения, но нет плана и орудий).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Задачи педагога-психолога на данном этапе:</w:t>
      </w:r>
    </w:p>
    <w:p w:rsidR="00D26A1D" w:rsidRDefault="00D26A1D" w:rsidP="00D26A1D">
      <w:pPr>
        <w:pStyle w:val="a3"/>
        <w:numPr>
          <w:ilvl w:val="1"/>
          <w:numId w:val="13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Педагог-психолог может взять на себя роль того, кто мог бы отговорить самоубийцу от последнего шага или выступить в роли консультанта того, кто решился вступить в контакт с учащимся, который грозится покончить жизнь самоубийством, отговорить самоубийцу от последнего шага.</w:t>
      </w:r>
    </w:p>
    <w:p w:rsidR="00D26A1D" w:rsidRDefault="00D26A1D" w:rsidP="00D26A1D">
      <w:pPr>
        <w:pStyle w:val="a3"/>
        <w:numPr>
          <w:ilvl w:val="1"/>
          <w:numId w:val="13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Психолог входит в состав кризисного штаба по предотвращению самоубийства.</w:t>
      </w:r>
    </w:p>
    <w:p w:rsidR="00D26A1D" w:rsidRDefault="00D26A1D" w:rsidP="00D26A1D">
      <w:pPr>
        <w:pStyle w:val="a3"/>
        <w:numPr>
          <w:ilvl w:val="0"/>
          <w:numId w:val="14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Оповещение соответствующего учреждения психического здоровья (психиатрическая клиника?), запрос помощи. Оповещение родителей.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Задачи педагога-психолога на данном этапе должны быть определены и требуют проработки.</w:t>
      </w:r>
    </w:p>
    <w:p w:rsidR="00D26A1D" w:rsidRDefault="00D26A1D" w:rsidP="00D26A1D">
      <w:pPr>
        <w:pStyle w:val="a3"/>
        <w:numPr>
          <w:ilvl w:val="0"/>
          <w:numId w:val="15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Разбор случая со школьным персоналом, который был включен в работу, так чтобы он мог выразить свои чувства, переживания, внести предложения относительно стратегий и плана работы.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Задачи педагога-психолога на данном этапе должны быть определены и требуют проработки.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Если самоубийство официально признается причиной смерти учащегося, тогда в уведомлении о причине смерти в среде учащихся должно звучать слово «самоубийство», а не «несчастный случай» или «неизвестная причина смерти». Однако ни в коем случае не должно быть упоминания средств совершения самоубийства.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Собрать близких друзей и дать возможность работы со специалистом в области психического здоровья.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• Друзьям и учащимся должно быть разрешено посещение похорон. Но они не должны нести гроб.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• Будьте готовы сказать «нет» на все просьбы о проведении вечера памяти в честь погибшего учащегося. Это может увеличить возможность эпидемии самоубийств.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Четвертый уровень – третичная профилактика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Цель</w:t>
      </w:r>
      <w:r>
        <w:rPr>
          <w:rStyle w:val="apple-converted-space"/>
          <w:rFonts w:ascii="Georgia" w:hAnsi="Georgia"/>
          <w:b/>
          <w:bCs/>
          <w:color w:val="000000"/>
        </w:rPr>
        <w:t> </w:t>
      </w:r>
      <w:r>
        <w:rPr>
          <w:rFonts w:ascii="Georgia" w:hAnsi="Georgia"/>
          <w:color w:val="000000"/>
        </w:rPr>
        <w:t xml:space="preserve">- Снижение последствий и уменьшение вероятности дальнейших случаев, социальная и психологическая реабилитация </w:t>
      </w:r>
      <w:proofErr w:type="spellStart"/>
      <w:r>
        <w:rPr>
          <w:rFonts w:ascii="Georgia" w:hAnsi="Georgia"/>
          <w:color w:val="000000"/>
        </w:rPr>
        <w:t>суицидентов</w:t>
      </w:r>
      <w:proofErr w:type="spellEnd"/>
      <w:r>
        <w:rPr>
          <w:rFonts w:ascii="Georgia" w:hAnsi="Georgia"/>
          <w:color w:val="000000"/>
        </w:rPr>
        <w:t>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  <w:u w:val="single"/>
        </w:rPr>
        <w:t>Мероприятия</w:t>
      </w:r>
    </w:p>
    <w:p w:rsidR="00D26A1D" w:rsidRDefault="00D26A1D" w:rsidP="00D26A1D">
      <w:pPr>
        <w:pStyle w:val="a3"/>
        <w:numPr>
          <w:ilvl w:val="0"/>
          <w:numId w:val="16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Оповещение, возможность проконсультироваться с психологом, внимание к эмоциональному климату в школе и его изменению.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Задачи педагога-психолога на данном этапе:</w:t>
      </w:r>
    </w:p>
    <w:p w:rsidR="00D26A1D" w:rsidRDefault="00D26A1D" w:rsidP="00D26A1D">
      <w:pPr>
        <w:pStyle w:val="a3"/>
        <w:numPr>
          <w:ilvl w:val="0"/>
          <w:numId w:val="17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Оказание экстренной первой помощи, снятие стрессового состояния у очевидцев происшествия (дети, подростки, персонал школы).</w:t>
      </w:r>
    </w:p>
    <w:p w:rsidR="00D26A1D" w:rsidRDefault="00D26A1D" w:rsidP="00D26A1D">
      <w:pPr>
        <w:pStyle w:val="a3"/>
        <w:numPr>
          <w:ilvl w:val="0"/>
          <w:numId w:val="18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  <w:u w:val="single"/>
        </w:rPr>
        <w:t>Глубинная психотерапевтическая коррекция, обеспечивающая профилактику образования конфликтно-стрессовых переживаний в дальнейшем.</w:t>
      </w:r>
    </w:p>
    <w:p w:rsidR="00D26A1D" w:rsidRDefault="00D26A1D" w:rsidP="00D26A1D">
      <w:pPr>
        <w:pStyle w:val="a3"/>
        <w:shd w:val="clear" w:color="auto" w:fill="FFFFFF"/>
        <w:spacing w:after="0" w:afterAutospacing="0"/>
        <w:ind w:firstLine="907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Литература</w:t>
      </w:r>
    </w:p>
    <w:p w:rsidR="00D26A1D" w:rsidRDefault="00D26A1D" w:rsidP="00D26A1D">
      <w:pPr>
        <w:pStyle w:val="a3"/>
        <w:numPr>
          <w:ilvl w:val="0"/>
          <w:numId w:val="19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color w:val="000000"/>
        </w:rPr>
        <w:t>Бурмистрова</w:t>
      </w:r>
      <w:proofErr w:type="spellEnd"/>
      <w:r>
        <w:rPr>
          <w:rFonts w:ascii="Georgia" w:hAnsi="Georgia"/>
          <w:color w:val="000000"/>
        </w:rPr>
        <w:t xml:space="preserve"> Е.В.. Психологическая помощь в кризисных ситуациях (предупреждение кризисных ситуаций в образовательной среде). Методические рекомендации для специалистов системы образования. М.: МГППУ, 2006.</w:t>
      </w:r>
    </w:p>
    <w:p w:rsidR="00D26A1D" w:rsidRDefault="00D26A1D" w:rsidP="00D26A1D">
      <w:pPr>
        <w:pStyle w:val="a3"/>
        <w:numPr>
          <w:ilvl w:val="0"/>
          <w:numId w:val="19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color w:val="000000"/>
        </w:rPr>
        <w:t>Овчарова</w:t>
      </w:r>
      <w:proofErr w:type="spellEnd"/>
      <w:r>
        <w:rPr>
          <w:rFonts w:ascii="Georgia" w:hAnsi="Georgia"/>
          <w:color w:val="000000"/>
        </w:rPr>
        <w:t xml:space="preserve"> Р.В. Практическая психология образования.- М., 2003.</w:t>
      </w:r>
    </w:p>
    <w:p w:rsidR="00D26A1D" w:rsidRDefault="00D26A1D" w:rsidP="00D26A1D">
      <w:pPr>
        <w:pStyle w:val="a3"/>
        <w:numPr>
          <w:ilvl w:val="0"/>
          <w:numId w:val="19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Суицид. О мерах профилактики суицида среди детей и подростков. Официальный сайт ФППМ ВШК (факультет Психолого-педагогического менеджмента Высшей Школы Социально-управленческого консалтинга).</w:t>
      </w:r>
    </w:p>
    <w:p w:rsidR="00D26A1D" w:rsidRDefault="00D26A1D" w:rsidP="00D26A1D">
      <w:pPr>
        <w:pStyle w:val="a3"/>
        <w:numPr>
          <w:ilvl w:val="0"/>
          <w:numId w:val="19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Черепанова Е. «Психологический стресс. Помоги себе и своему ребенку». М. 2006.</w:t>
      </w:r>
    </w:p>
    <w:p w:rsidR="00D26A1D" w:rsidRDefault="00D26A1D" w:rsidP="00D26A1D">
      <w:pPr>
        <w:pStyle w:val="a3"/>
        <w:numPr>
          <w:ilvl w:val="0"/>
          <w:numId w:val="19"/>
        </w:numPr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Чернова Г.В. Программа профилактики суицидального поведения "Перекресток". Сайт фестиваля "Открытый урок":</w:t>
      </w:r>
      <w:r>
        <w:rPr>
          <w:rStyle w:val="apple-converted-space"/>
          <w:rFonts w:ascii="Georgia" w:hAnsi="Georgia"/>
          <w:color w:val="000000"/>
        </w:rPr>
        <w:t> </w:t>
      </w:r>
    </w:p>
    <w:p w:rsidR="00BD4649" w:rsidRDefault="00BD4649">
      <w:bookmarkStart w:id="0" w:name="_GoBack"/>
      <w:bookmarkEnd w:id="0"/>
    </w:p>
    <w:sectPr w:rsidR="00BD4649" w:rsidSect="00A72E16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0BC1"/>
    <w:multiLevelType w:val="multilevel"/>
    <w:tmpl w:val="440A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6510E"/>
    <w:multiLevelType w:val="multilevel"/>
    <w:tmpl w:val="862C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14C47"/>
    <w:multiLevelType w:val="multilevel"/>
    <w:tmpl w:val="17AC6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74285"/>
    <w:multiLevelType w:val="multilevel"/>
    <w:tmpl w:val="5DEE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B4F42"/>
    <w:multiLevelType w:val="multilevel"/>
    <w:tmpl w:val="C88AF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538C4"/>
    <w:multiLevelType w:val="multilevel"/>
    <w:tmpl w:val="C904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84334"/>
    <w:multiLevelType w:val="multilevel"/>
    <w:tmpl w:val="AB24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46046D"/>
    <w:multiLevelType w:val="multilevel"/>
    <w:tmpl w:val="F9A00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A869E8"/>
    <w:multiLevelType w:val="multilevel"/>
    <w:tmpl w:val="57B8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9A209B"/>
    <w:multiLevelType w:val="multilevel"/>
    <w:tmpl w:val="10AC1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8232D3"/>
    <w:multiLevelType w:val="multilevel"/>
    <w:tmpl w:val="10EEE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67131C"/>
    <w:multiLevelType w:val="multilevel"/>
    <w:tmpl w:val="A2122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D73C2A"/>
    <w:multiLevelType w:val="multilevel"/>
    <w:tmpl w:val="8C74A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2D4DC8"/>
    <w:multiLevelType w:val="multilevel"/>
    <w:tmpl w:val="687E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3C4437"/>
    <w:multiLevelType w:val="multilevel"/>
    <w:tmpl w:val="5F72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95D26"/>
    <w:multiLevelType w:val="multilevel"/>
    <w:tmpl w:val="A27C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456D19"/>
    <w:multiLevelType w:val="multilevel"/>
    <w:tmpl w:val="30465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C266DE"/>
    <w:multiLevelType w:val="multilevel"/>
    <w:tmpl w:val="50CC3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CC3E7A"/>
    <w:multiLevelType w:val="multilevel"/>
    <w:tmpl w:val="2D08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6"/>
  </w:num>
  <w:num w:numId="6">
    <w:abstractNumId w:val="6"/>
  </w:num>
  <w:num w:numId="7">
    <w:abstractNumId w:val="3"/>
  </w:num>
  <w:num w:numId="8">
    <w:abstractNumId w:val="7"/>
  </w:num>
  <w:num w:numId="9">
    <w:abstractNumId w:val="18"/>
  </w:num>
  <w:num w:numId="10">
    <w:abstractNumId w:val="2"/>
  </w:num>
  <w:num w:numId="11">
    <w:abstractNumId w:val="13"/>
  </w:num>
  <w:num w:numId="12">
    <w:abstractNumId w:val="14"/>
  </w:num>
  <w:num w:numId="13">
    <w:abstractNumId w:val="9"/>
  </w:num>
  <w:num w:numId="14">
    <w:abstractNumId w:val="11"/>
  </w:num>
  <w:num w:numId="15">
    <w:abstractNumId w:val="10"/>
  </w:num>
  <w:num w:numId="16">
    <w:abstractNumId w:val="15"/>
  </w:num>
  <w:num w:numId="17">
    <w:abstractNumId w:val="1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A1D"/>
    <w:rsid w:val="00A72E16"/>
    <w:rsid w:val="00BD4649"/>
    <w:rsid w:val="00D2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6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</dc:creator>
  <cp:lastModifiedBy>03</cp:lastModifiedBy>
  <cp:revision>1</cp:revision>
  <dcterms:created xsi:type="dcterms:W3CDTF">2016-11-21T11:57:00Z</dcterms:created>
  <dcterms:modified xsi:type="dcterms:W3CDTF">2016-11-21T11:58:00Z</dcterms:modified>
</cp:coreProperties>
</file>